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80" w:rsidRPr="00DF7A80" w:rsidRDefault="00F8184C" w:rsidP="00F8184C">
      <w:pPr>
        <w:spacing w:before="100" w:beforeAutospacing="1" w:after="100" w:afterAutospacing="1" w:line="240" w:lineRule="auto"/>
        <w:outlineLvl w:val="0"/>
        <w:rPr>
          <w:rFonts w:ascii="Arial" w:eastAsia="Times New Roman" w:hAnsi="Arial" w:cs="Arial"/>
          <w:b/>
          <w:bCs/>
          <w:color w:val="000000"/>
          <w:kern w:val="36"/>
          <w:sz w:val="30"/>
          <w:szCs w:val="30"/>
        </w:rPr>
      </w:pPr>
      <w:r w:rsidRPr="00DF7A80">
        <w:rPr>
          <w:rFonts w:ascii="Arial" w:eastAsia="Times New Roman" w:hAnsi="Arial" w:cs="Arial"/>
          <w:b/>
          <w:bCs/>
          <w:color w:val="000000"/>
          <w:kern w:val="36"/>
          <w:sz w:val="30"/>
          <w:szCs w:val="30"/>
        </w:rPr>
        <w:t>Peppered Moth Simulation</w:t>
      </w:r>
      <w:r>
        <w:rPr>
          <w:rFonts w:ascii="Arial" w:eastAsia="Times New Roman" w:hAnsi="Arial" w:cs="Arial"/>
          <w:b/>
          <w:bCs/>
          <w:color w:val="000000"/>
          <w:kern w:val="36"/>
          <w:sz w:val="30"/>
          <w:szCs w:val="30"/>
        </w:rPr>
        <w:tab/>
      </w:r>
      <w:r>
        <w:rPr>
          <w:rFonts w:ascii="Arial" w:eastAsia="Times New Roman" w:hAnsi="Arial" w:cs="Arial"/>
          <w:b/>
          <w:bCs/>
          <w:color w:val="000000"/>
          <w:kern w:val="36"/>
          <w:sz w:val="30"/>
          <w:szCs w:val="30"/>
        </w:rPr>
        <w:tab/>
      </w:r>
      <w:r>
        <w:rPr>
          <w:rFonts w:ascii="Arial" w:eastAsia="Times New Roman" w:hAnsi="Arial" w:cs="Arial"/>
          <w:b/>
          <w:bCs/>
          <w:color w:val="000000"/>
          <w:kern w:val="36"/>
          <w:sz w:val="30"/>
          <w:szCs w:val="30"/>
        </w:rPr>
        <w:tab/>
      </w:r>
      <w:r>
        <w:rPr>
          <w:rFonts w:ascii="Arial" w:eastAsia="Times New Roman" w:hAnsi="Arial" w:cs="Arial"/>
          <w:color w:val="000000"/>
          <w:sz w:val="21"/>
          <w:szCs w:val="21"/>
        </w:rPr>
        <w:t xml:space="preserve">Name: </w:t>
      </w:r>
      <w:r w:rsidR="00DF7A80" w:rsidRPr="00DF7A80">
        <w:rPr>
          <w:rFonts w:ascii="Arial" w:eastAsia="Times New Roman" w:hAnsi="Arial" w:cs="Arial"/>
          <w:color w:val="000000"/>
          <w:sz w:val="21"/>
          <w:szCs w:val="21"/>
        </w:rPr>
        <w:t>_____________________</w:t>
      </w:r>
    </w:p>
    <w:p w:rsidR="00DF7A80" w:rsidRPr="00DF7A80" w:rsidRDefault="00F8184C" w:rsidP="00F8184C">
      <w:pPr>
        <w:spacing w:before="100" w:beforeAutospacing="1" w:after="100" w:afterAutospacing="1" w:line="240" w:lineRule="auto"/>
        <w:outlineLvl w:val="1"/>
        <w:rPr>
          <w:rFonts w:ascii="Arial" w:eastAsia="Times New Roman" w:hAnsi="Arial" w:cs="Arial"/>
          <w:color w:val="000000"/>
          <w:sz w:val="21"/>
          <w:szCs w:val="21"/>
        </w:rPr>
      </w:pPr>
      <w:r>
        <w:rPr>
          <w:rFonts w:ascii="Arial" w:eastAsia="Times New Roman" w:hAnsi="Arial" w:cs="Arial"/>
          <w:b/>
          <w:bCs/>
          <w:noProof/>
          <w:color w:val="000000"/>
          <w:sz w:val="24"/>
          <w:szCs w:val="24"/>
        </w:rPr>
        <w:drawing>
          <wp:anchor distT="0" distB="0" distL="0" distR="0" simplePos="0" relativeHeight="251660288" behindDoc="0" locked="0" layoutInCell="1" allowOverlap="0">
            <wp:simplePos x="0" y="0"/>
            <wp:positionH relativeFrom="column">
              <wp:posOffset>5676900</wp:posOffset>
            </wp:positionH>
            <wp:positionV relativeFrom="line">
              <wp:posOffset>98425</wp:posOffset>
            </wp:positionV>
            <wp:extent cx="1257300" cy="942975"/>
            <wp:effectExtent l="19050" t="0" r="0" b="0"/>
            <wp:wrapSquare wrapText="bothSides"/>
            <wp:docPr id="1" name="Picture 2" descr="http://www.biologycorner.com/resources/butterfly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butterfly33.gif"/>
                    <pic:cNvPicPr>
                      <a:picLocks noChangeAspect="1" noChangeArrowheads="1"/>
                    </pic:cNvPicPr>
                  </pic:nvPicPr>
                  <pic:blipFill>
                    <a:blip r:embed="rId5"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DF7A80" w:rsidRPr="00DF7A80">
        <w:rPr>
          <w:rFonts w:ascii="Arial" w:eastAsia="Times New Roman" w:hAnsi="Arial" w:cs="Arial"/>
          <w:b/>
          <w:bCs/>
          <w:color w:val="000000"/>
          <w:sz w:val="24"/>
          <w:szCs w:val="24"/>
        </w:rPr>
        <w:t>Objectives</w:t>
      </w:r>
      <w:proofErr w:type="gramStart"/>
      <w:r w:rsidR="00DF7A80" w:rsidRPr="00DF7A80">
        <w:rPr>
          <w:rFonts w:ascii="Arial" w:eastAsia="Times New Roman" w:hAnsi="Arial" w:cs="Arial"/>
          <w:b/>
          <w:bCs/>
          <w:color w:val="000000"/>
          <w:sz w:val="24"/>
          <w:szCs w:val="24"/>
        </w:rPr>
        <w:t>:</w:t>
      </w:r>
      <w:proofErr w:type="gramEnd"/>
      <w:r>
        <w:rPr>
          <w:rFonts w:ascii="Arial" w:eastAsia="Times New Roman" w:hAnsi="Arial" w:cs="Arial"/>
          <w:b/>
          <w:bCs/>
          <w:color w:val="000000"/>
          <w:sz w:val="24"/>
          <w:szCs w:val="24"/>
        </w:rPr>
        <w:br/>
      </w:r>
      <w:r w:rsidR="00DF7A80" w:rsidRPr="00DF7A80">
        <w:rPr>
          <w:rFonts w:ascii="Arial" w:eastAsia="Times New Roman" w:hAnsi="Arial" w:cs="Arial"/>
          <w:color w:val="000000"/>
          <w:sz w:val="21"/>
          <w:szCs w:val="21"/>
        </w:rPr>
        <w:t>Describe the importance of coloration in avoiding predation</w:t>
      </w:r>
      <w:r>
        <w:rPr>
          <w:rFonts w:ascii="Arial" w:eastAsia="Times New Roman" w:hAnsi="Arial" w:cs="Arial"/>
          <w:color w:val="000000"/>
          <w:sz w:val="21"/>
          <w:szCs w:val="21"/>
        </w:rPr>
        <w:t xml:space="preserve"> </w:t>
      </w:r>
      <w:r w:rsidR="00DF7A80" w:rsidRPr="00DF7A80">
        <w:rPr>
          <w:rFonts w:ascii="Arial" w:eastAsia="Times New Roman" w:hAnsi="Arial" w:cs="Arial"/>
          <w:color w:val="000000"/>
          <w:sz w:val="21"/>
          <w:szCs w:val="21"/>
        </w:rPr>
        <w:t xml:space="preserve">Relate environmental change to </w:t>
      </w:r>
      <w:r>
        <w:rPr>
          <w:rFonts w:ascii="Arial" w:eastAsia="Times New Roman" w:hAnsi="Arial" w:cs="Arial"/>
          <w:color w:val="000000"/>
          <w:sz w:val="21"/>
          <w:szCs w:val="21"/>
        </w:rPr>
        <w:t>c</w:t>
      </w:r>
      <w:r w:rsidR="00DF7A80" w:rsidRPr="00DF7A80">
        <w:rPr>
          <w:rFonts w:ascii="Arial" w:eastAsia="Times New Roman" w:hAnsi="Arial" w:cs="Arial"/>
          <w:color w:val="000000"/>
          <w:sz w:val="21"/>
          <w:szCs w:val="21"/>
        </w:rPr>
        <w:t>hanges in organisms</w:t>
      </w:r>
      <w:r>
        <w:rPr>
          <w:rFonts w:ascii="Arial" w:eastAsia="Times New Roman" w:hAnsi="Arial" w:cs="Arial"/>
          <w:color w:val="000000"/>
          <w:sz w:val="21"/>
          <w:szCs w:val="21"/>
        </w:rPr>
        <w:t xml:space="preserve">. </w:t>
      </w:r>
      <w:r w:rsidR="00DF7A80" w:rsidRPr="00DF7A80">
        <w:rPr>
          <w:rFonts w:ascii="Arial" w:eastAsia="Times New Roman" w:hAnsi="Arial" w:cs="Arial"/>
          <w:color w:val="000000"/>
          <w:sz w:val="21"/>
          <w:szCs w:val="21"/>
        </w:rPr>
        <w:t>Explain how natural selection causes populations to change</w:t>
      </w:r>
    </w:p>
    <w:p w:rsidR="00DF7A80" w:rsidRPr="00DF7A80" w:rsidRDefault="00DF7A80" w:rsidP="00DF7A80">
      <w:pPr>
        <w:spacing w:before="100" w:beforeAutospacing="1" w:after="100" w:afterAutospacing="1" w:line="240" w:lineRule="auto"/>
        <w:outlineLvl w:val="1"/>
        <w:rPr>
          <w:rFonts w:ascii="Arial" w:eastAsia="Times New Roman" w:hAnsi="Arial" w:cs="Arial"/>
          <w:b/>
          <w:bCs/>
          <w:color w:val="000000"/>
          <w:sz w:val="24"/>
          <w:szCs w:val="24"/>
        </w:rPr>
      </w:pPr>
      <w:r w:rsidRPr="00DF7A80">
        <w:rPr>
          <w:rFonts w:ascii="Arial" w:eastAsia="Times New Roman" w:hAnsi="Arial" w:cs="Arial"/>
          <w:b/>
          <w:bCs/>
          <w:color w:val="000000"/>
          <w:sz w:val="24"/>
          <w:szCs w:val="24"/>
        </w:rPr>
        <w:t>Materials</w:t>
      </w:r>
    </w:p>
    <w:p w:rsidR="00F8184C" w:rsidRDefault="00F8184C" w:rsidP="00F8184C">
      <w:pPr>
        <w:spacing w:before="100" w:beforeAutospacing="1" w:after="100" w:afterAutospacing="1" w:line="240" w:lineRule="auto"/>
        <w:rPr>
          <w:rFonts w:ascii="Arial" w:eastAsia="Times New Roman" w:hAnsi="Arial" w:cs="Arial"/>
          <w:color w:val="000000"/>
          <w:sz w:val="21"/>
          <w:szCs w:val="21"/>
        </w:rPr>
        <w:sectPr w:rsidR="00F8184C" w:rsidSect="00DF7A80">
          <w:pgSz w:w="12240" w:h="15840"/>
          <w:pgMar w:top="720" w:right="720" w:bottom="720" w:left="720" w:header="720" w:footer="720" w:gutter="0"/>
          <w:cols w:space="720"/>
          <w:docGrid w:linePitch="360"/>
        </w:sectPr>
      </w:pPr>
    </w:p>
    <w:p w:rsidR="00DF7A80" w:rsidRPr="00DF7A80" w:rsidRDefault="00DF7A80" w:rsidP="00F8184C">
      <w:pPr>
        <w:spacing w:before="100" w:beforeAutospacing="1" w:after="100" w:afterAutospacing="1" w:line="240" w:lineRule="auto"/>
        <w:rPr>
          <w:rFonts w:ascii="Arial" w:eastAsia="Times New Roman" w:hAnsi="Arial" w:cs="Arial"/>
          <w:color w:val="000000"/>
          <w:sz w:val="21"/>
          <w:szCs w:val="21"/>
        </w:rPr>
      </w:pPr>
      <w:r w:rsidRPr="00DF7A80">
        <w:rPr>
          <w:rFonts w:ascii="Arial" w:eastAsia="Times New Roman" w:hAnsi="Arial" w:cs="Arial"/>
          <w:color w:val="000000"/>
          <w:sz w:val="21"/>
          <w:szCs w:val="21"/>
        </w:rPr>
        <w:lastRenderedPageBreak/>
        <w:t>Sheet of white paper and newspaper</w:t>
      </w:r>
      <w:r w:rsidRPr="00DF7A80">
        <w:rPr>
          <w:rFonts w:ascii="Arial" w:eastAsia="Times New Roman" w:hAnsi="Arial" w:cs="Arial"/>
          <w:color w:val="000000"/>
          <w:sz w:val="21"/>
          <w:szCs w:val="21"/>
        </w:rPr>
        <w:br/>
      </w:r>
      <w:r>
        <w:rPr>
          <w:rFonts w:ascii="Arial" w:eastAsia="Times New Roman" w:hAnsi="Arial" w:cs="Arial"/>
          <w:color w:val="000000"/>
          <w:sz w:val="21"/>
          <w:szCs w:val="21"/>
        </w:rPr>
        <w:t>Fingers</w:t>
      </w:r>
      <w:r>
        <w:rPr>
          <w:rFonts w:ascii="Arial" w:eastAsia="Times New Roman" w:hAnsi="Arial" w:cs="Arial"/>
          <w:color w:val="000000"/>
          <w:sz w:val="21"/>
          <w:szCs w:val="21"/>
        </w:rPr>
        <w:br/>
        <w:t>Clock with Second Hand</w:t>
      </w:r>
      <w:r w:rsidR="00F8184C">
        <w:rPr>
          <w:rFonts w:ascii="Arial" w:eastAsia="Times New Roman" w:hAnsi="Arial" w:cs="Arial"/>
          <w:color w:val="000000"/>
          <w:sz w:val="21"/>
          <w:szCs w:val="21"/>
        </w:rPr>
        <w:br/>
      </w:r>
      <w:r>
        <w:rPr>
          <w:rFonts w:ascii="Arial" w:eastAsia="Times New Roman" w:hAnsi="Arial" w:cs="Arial"/>
          <w:color w:val="000000"/>
          <w:sz w:val="21"/>
          <w:szCs w:val="21"/>
        </w:rPr>
        <w:br/>
        <w:t>50 newspaper circles 5</w:t>
      </w:r>
      <w:r w:rsidRPr="00DF7A80">
        <w:rPr>
          <w:rFonts w:ascii="Arial" w:eastAsia="Times New Roman" w:hAnsi="Arial" w:cs="Arial"/>
          <w:color w:val="000000"/>
          <w:sz w:val="21"/>
          <w:szCs w:val="21"/>
        </w:rPr>
        <w:t xml:space="preserve">0 white circles (made with </w:t>
      </w:r>
      <w:proofErr w:type="gramStart"/>
      <w:r w:rsidRPr="00DF7A80">
        <w:rPr>
          <w:rFonts w:ascii="Arial" w:eastAsia="Times New Roman" w:hAnsi="Arial" w:cs="Arial"/>
          <w:color w:val="000000"/>
          <w:sz w:val="21"/>
          <w:szCs w:val="21"/>
        </w:rPr>
        <w:t>hole</w:t>
      </w:r>
      <w:proofErr w:type="gramEnd"/>
      <w:r w:rsidRPr="00DF7A80">
        <w:rPr>
          <w:rFonts w:ascii="Arial" w:eastAsia="Times New Roman" w:hAnsi="Arial" w:cs="Arial"/>
          <w:color w:val="000000"/>
          <w:sz w:val="21"/>
          <w:szCs w:val="21"/>
        </w:rPr>
        <w:t xml:space="preserve"> punch)</w:t>
      </w:r>
    </w:p>
    <w:p w:rsidR="00F8184C" w:rsidRDefault="00F8184C" w:rsidP="00DF7A80">
      <w:pPr>
        <w:spacing w:before="100" w:beforeAutospacing="1" w:after="100" w:afterAutospacing="1" w:line="240" w:lineRule="auto"/>
        <w:outlineLvl w:val="1"/>
        <w:rPr>
          <w:rFonts w:ascii="Arial" w:eastAsia="Times New Roman" w:hAnsi="Arial" w:cs="Arial"/>
          <w:b/>
          <w:bCs/>
          <w:color w:val="000000"/>
          <w:sz w:val="24"/>
          <w:szCs w:val="24"/>
        </w:rPr>
        <w:sectPr w:rsidR="00F8184C" w:rsidSect="00F8184C">
          <w:type w:val="continuous"/>
          <w:pgSz w:w="12240" w:h="15840"/>
          <w:pgMar w:top="720" w:right="720" w:bottom="720" w:left="720" w:header="720" w:footer="720" w:gutter="0"/>
          <w:cols w:num="2" w:space="720"/>
          <w:docGrid w:linePitch="360"/>
        </w:sectPr>
      </w:pPr>
    </w:p>
    <w:p w:rsidR="00DF7A80" w:rsidRPr="00DF7A80" w:rsidRDefault="00DF7A80" w:rsidP="00F8184C">
      <w:pPr>
        <w:spacing w:before="100" w:beforeAutospacing="1" w:after="100" w:afterAutospacing="1" w:line="240" w:lineRule="auto"/>
        <w:outlineLvl w:val="1"/>
        <w:rPr>
          <w:rFonts w:ascii="Arial" w:eastAsia="Times New Roman" w:hAnsi="Arial" w:cs="Arial"/>
          <w:color w:val="000000"/>
          <w:sz w:val="21"/>
          <w:szCs w:val="21"/>
        </w:rPr>
      </w:pPr>
      <w:r w:rsidRPr="00DF7A80">
        <w:rPr>
          <w:rFonts w:ascii="Arial" w:eastAsia="Times New Roman" w:hAnsi="Arial" w:cs="Arial"/>
          <w:b/>
          <w:bCs/>
          <w:color w:val="000000"/>
          <w:sz w:val="24"/>
          <w:szCs w:val="24"/>
        </w:rPr>
        <w:lastRenderedPageBreak/>
        <w:t>Purpose</w:t>
      </w:r>
      <w:r w:rsidR="00F8184C">
        <w:rPr>
          <w:rFonts w:ascii="Arial" w:eastAsia="Times New Roman" w:hAnsi="Arial" w:cs="Arial"/>
          <w:b/>
          <w:bCs/>
          <w:color w:val="000000"/>
          <w:sz w:val="24"/>
          <w:szCs w:val="24"/>
        </w:rPr>
        <w:br/>
      </w:r>
      <w:r w:rsidRPr="00DF7A80">
        <w:rPr>
          <w:rFonts w:ascii="Arial" w:eastAsia="Times New Roman" w:hAnsi="Arial" w:cs="Arial"/>
          <w:color w:val="000000"/>
          <w:sz w:val="21"/>
          <w:szCs w:val="21"/>
        </w:rPr>
        <w:t>In this lab, you will simulate how predators locate prey in different environments. You will analyze how color affects and organism's ability to survive in certain environments.</w:t>
      </w:r>
      <w:r w:rsidR="00F8184C">
        <w:rPr>
          <w:rFonts w:ascii="Arial" w:eastAsia="Times New Roman" w:hAnsi="Arial" w:cs="Arial"/>
          <w:color w:val="000000"/>
          <w:sz w:val="21"/>
          <w:szCs w:val="21"/>
        </w:rPr>
        <w:br/>
      </w:r>
      <w:r w:rsidRPr="00DF7A80">
        <w:rPr>
          <w:rFonts w:ascii="Arial" w:eastAsia="Times New Roman" w:hAnsi="Arial" w:cs="Arial"/>
          <w:color w:val="000000"/>
          <w:sz w:val="21"/>
          <w:szCs w:val="21"/>
        </w:rPr>
        <w:t xml:space="preserve">Industrial </w:t>
      </w:r>
      <w:proofErr w:type="spellStart"/>
      <w:r w:rsidRPr="00DF7A80">
        <w:rPr>
          <w:rFonts w:ascii="Arial" w:eastAsia="Times New Roman" w:hAnsi="Arial" w:cs="Arial"/>
          <w:color w:val="000000"/>
          <w:sz w:val="21"/>
          <w:szCs w:val="21"/>
        </w:rPr>
        <w:t>Melanism</w:t>
      </w:r>
      <w:proofErr w:type="spellEnd"/>
      <w:r w:rsidRPr="00DF7A80">
        <w:rPr>
          <w:rFonts w:ascii="Arial" w:eastAsia="Times New Roman" w:hAnsi="Arial" w:cs="Arial"/>
          <w:color w:val="000000"/>
          <w:sz w:val="21"/>
          <w:szCs w:val="21"/>
        </w:rPr>
        <w:t xml:space="preserve"> is a term used to describe the adaptation of a population in response to pollution. One example of rapid industrial </w:t>
      </w:r>
      <w:proofErr w:type="spellStart"/>
      <w:r w:rsidRPr="00DF7A80">
        <w:rPr>
          <w:rFonts w:ascii="Arial" w:eastAsia="Times New Roman" w:hAnsi="Arial" w:cs="Arial"/>
          <w:color w:val="000000"/>
          <w:sz w:val="21"/>
          <w:szCs w:val="21"/>
        </w:rPr>
        <w:t>melanism</w:t>
      </w:r>
      <w:proofErr w:type="spellEnd"/>
      <w:r w:rsidRPr="00DF7A80">
        <w:rPr>
          <w:rFonts w:ascii="Arial" w:eastAsia="Times New Roman" w:hAnsi="Arial" w:cs="Arial"/>
          <w:color w:val="000000"/>
          <w:sz w:val="21"/>
          <w:szCs w:val="21"/>
        </w:rPr>
        <w:t xml:space="preserve"> occurred in populations of peppered moths in the area of Manchester, England from 1845 to 1890. Before the industrial revolution, the trunks of the trees in the forest around Manchester were light grayish-green due to the presence of lichens. Most of the peppered moths in the area were light colored with dark spots. As the industrial</w:t>
      </w:r>
      <w:r>
        <w:rPr>
          <w:rFonts w:ascii="Arial" w:eastAsia="Times New Roman" w:hAnsi="Arial" w:cs="Arial"/>
          <w:color w:val="000000"/>
          <w:sz w:val="21"/>
          <w:szCs w:val="21"/>
        </w:rPr>
        <w:t xml:space="preserve"> revolution progressed, the tre</w:t>
      </w:r>
      <w:r w:rsidRPr="00DF7A80">
        <w:rPr>
          <w:rFonts w:ascii="Arial" w:eastAsia="Times New Roman" w:hAnsi="Arial" w:cs="Arial"/>
          <w:color w:val="000000"/>
          <w:sz w:val="21"/>
          <w:szCs w:val="21"/>
        </w:rPr>
        <w:t>e trunks became covered with soot and turned dark. Over a period of 45 years, the dark variety of the peppered moth became more common.</w:t>
      </w:r>
    </w:p>
    <w:p w:rsidR="00DF7A80" w:rsidRPr="00DF7A80" w:rsidRDefault="00DF7A80" w:rsidP="00F8184C">
      <w:pPr>
        <w:spacing w:before="100" w:beforeAutospacing="1" w:after="100" w:afterAutospacing="1" w:line="240" w:lineRule="auto"/>
        <w:outlineLvl w:val="1"/>
        <w:rPr>
          <w:rFonts w:ascii="Arial" w:eastAsia="Times New Roman" w:hAnsi="Arial" w:cs="Arial"/>
          <w:color w:val="000000"/>
          <w:sz w:val="21"/>
          <w:szCs w:val="21"/>
        </w:rPr>
      </w:pPr>
      <w:proofErr w:type="gramStart"/>
      <w:r>
        <w:rPr>
          <w:rFonts w:ascii="Arial" w:eastAsia="Times New Roman" w:hAnsi="Arial" w:cs="Arial"/>
          <w:b/>
          <w:bCs/>
          <w:color w:val="000000"/>
          <w:sz w:val="24"/>
          <w:szCs w:val="24"/>
        </w:rPr>
        <w:t>Procedure</w:t>
      </w:r>
      <w:r w:rsidR="00F8184C">
        <w:rPr>
          <w:rFonts w:ascii="Arial" w:eastAsia="Times New Roman" w:hAnsi="Arial" w:cs="Arial"/>
          <w:b/>
          <w:bCs/>
          <w:color w:val="000000"/>
          <w:sz w:val="24"/>
          <w:szCs w:val="24"/>
        </w:rPr>
        <w:br/>
      </w:r>
      <w:r w:rsidRPr="00DF7A80">
        <w:rPr>
          <w:rFonts w:ascii="Arial" w:eastAsia="Times New Roman" w:hAnsi="Arial" w:cs="Arial"/>
          <w:color w:val="000000"/>
          <w:sz w:val="21"/>
          <w:szCs w:val="21"/>
        </w:rPr>
        <w:t>1.</w:t>
      </w:r>
      <w:proofErr w:type="gramEnd"/>
      <w:r w:rsidRPr="00DF7A80">
        <w:rPr>
          <w:rFonts w:ascii="Arial" w:eastAsia="Times New Roman" w:hAnsi="Arial" w:cs="Arial"/>
          <w:color w:val="000000"/>
          <w:sz w:val="21"/>
          <w:szCs w:val="21"/>
        </w:rPr>
        <w:t xml:space="preserve"> Place a sheet of white paper on the table and have one pers</w:t>
      </w:r>
      <w:r>
        <w:rPr>
          <w:rFonts w:ascii="Arial" w:eastAsia="Times New Roman" w:hAnsi="Arial" w:cs="Arial"/>
          <w:color w:val="000000"/>
          <w:sz w:val="21"/>
          <w:szCs w:val="21"/>
        </w:rPr>
        <w:t>on spread 50 white circles and 5</w:t>
      </w:r>
      <w:r w:rsidRPr="00DF7A80">
        <w:rPr>
          <w:rFonts w:ascii="Arial" w:eastAsia="Times New Roman" w:hAnsi="Arial" w:cs="Arial"/>
          <w:color w:val="000000"/>
          <w:sz w:val="21"/>
          <w:szCs w:val="21"/>
        </w:rPr>
        <w:t>0 newspaper circles over the surface while the other person isn't looking.</w:t>
      </w:r>
      <w:r w:rsidRPr="00DF7A80">
        <w:rPr>
          <w:rFonts w:ascii="Arial" w:eastAsia="Times New Roman" w:hAnsi="Arial" w:cs="Arial"/>
          <w:color w:val="000000"/>
          <w:sz w:val="21"/>
          <w:szCs w:val="21"/>
        </w:rPr>
        <w:br/>
        <w:t xml:space="preserve">2. The "predator" will then use </w:t>
      </w:r>
      <w:r>
        <w:rPr>
          <w:rFonts w:ascii="Arial" w:eastAsia="Times New Roman" w:hAnsi="Arial" w:cs="Arial"/>
          <w:color w:val="000000"/>
          <w:sz w:val="21"/>
          <w:szCs w:val="21"/>
        </w:rPr>
        <w:t>fingers</w:t>
      </w:r>
      <w:r w:rsidRPr="00DF7A80">
        <w:rPr>
          <w:rFonts w:ascii="Arial" w:eastAsia="Times New Roman" w:hAnsi="Arial" w:cs="Arial"/>
          <w:color w:val="000000"/>
          <w:sz w:val="21"/>
          <w:szCs w:val="21"/>
        </w:rPr>
        <w:t xml:space="preserve"> to pick up as many of the circles as he can in 15 seconds.</w:t>
      </w:r>
      <w:r w:rsidR="00F8184C">
        <w:rPr>
          <w:rFonts w:ascii="Arial" w:eastAsia="Times New Roman" w:hAnsi="Arial" w:cs="Arial"/>
          <w:color w:val="000000"/>
          <w:sz w:val="21"/>
          <w:szCs w:val="21"/>
        </w:rPr>
        <w:t xml:space="preserve"> They may only “eat” one moth at a time and they must be picked up (not slid off the paper).</w:t>
      </w:r>
      <w:r w:rsidRPr="00DF7A80">
        <w:rPr>
          <w:rFonts w:ascii="Arial" w:eastAsia="Times New Roman" w:hAnsi="Arial" w:cs="Arial"/>
          <w:color w:val="000000"/>
          <w:sz w:val="21"/>
          <w:szCs w:val="21"/>
        </w:rPr>
        <w:br/>
        <w:t xml:space="preserve">3. </w:t>
      </w:r>
      <w:r w:rsidR="00F8184C">
        <w:rPr>
          <w:rFonts w:ascii="Arial" w:eastAsia="Times New Roman" w:hAnsi="Arial" w:cs="Arial"/>
          <w:color w:val="000000"/>
          <w:sz w:val="21"/>
          <w:szCs w:val="21"/>
        </w:rPr>
        <w:t xml:space="preserve">Count the number of each color that </w:t>
      </w:r>
      <w:proofErr w:type="gramStart"/>
      <w:r w:rsidR="00F8184C">
        <w:rPr>
          <w:rFonts w:ascii="Arial" w:eastAsia="Times New Roman" w:hAnsi="Arial" w:cs="Arial"/>
          <w:color w:val="000000"/>
          <w:sz w:val="21"/>
          <w:szCs w:val="21"/>
        </w:rPr>
        <w:t>were</w:t>
      </w:r>
      <w:proofErr w:type="gramEnd"/>
      <w:r w:rsidR="00F8184C">
        <w:rPr>
          <w:rFonts w:ascii="Arial" w:eastAsia="Times New Roman" w:hAnsi="Arial" w:cs="Arial"/>
          <w:color w:val="000000"/>
          <w:sz w:val="21"/>
          <w:szCs w:val="21"/>
        </w:rPr>
        <w:t xml:space="preserve"> “eaten” in each generation as record it in the data table. Use this data to figure out how many would be left in for your next starting generation. </w:t>
      </w:r>
      <w:r w:rsidRPr="00DF7A80">
        <w:rPr>
          <w:rFonts w:ascii="Arial" w:eastAsia="Times New Roman" w:hAnsi="Arial" w:cs="Arial"/>
          <w:color w:val="000000"/>
          <w:sz w:val="21"/>
        </w:rPr>
        <w:t> </w:t>
      </w:r>
      <w:r w:rsidRPr="00DF7A80">
        <w:rPr>
          <w:rFonts w:ascii="Arial" w:eastAsia="Times New Roman" w:hAnsi="Arial" w:cs="Arial"/>
          <w:color w:val="000000"/>
          <w:sz w:val="21"/>
          <w:szCs w:val="21"/>
        </w:rPr>
        <w:br/>
        <w:t>4. This trial will be repeated with white circles on a newspaper background, newspaper circles on a white background, and newspaper circles on a newspaper background. Record the data in chart below.</w:t>
      </w:r>
    </w:p>
    <w:tbl>
      <w:tblPr>
        <w:tblW w:w="105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666666"/>
        <w:tblCellMar>
          <w:top w:w="45" w:type="dxa"/>
          <w:left w:w="45" w:type="dxa"/>
          <w:bottom w:w="45" w:type="dxa"/>
          <w:right w:w="45" w:type="dxa"/>
        </w:tblCellMar>
        <w:tblLook w:val="04A0"/>
      </w:tblPr>
      <w:tblGrid>
        <w:gridCol w:w="1295"/>
        <w:gridCol w:w="1572"/>
        <w:gridCol w:w="1539"/>
        <w:gridCol w:w="1864"/>
        <w:gridCol w:w="1637"/>
        <w:gridCol w:w="2593"/>
      </w:tblGrid>
      <w:tr w:rsidR="00DF7A80" w:rsidRPr="00DF7A80" w:rsidTr="00DF7A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Populations Start on White Background</w:t>
            </w:r>
          </w:p>
        </w:tc>
      </w:tr>
      <w:tr w:rsidR="00F8184C" w:rsidRPr="00DF7A80" w:rsidTr="00F8184C">
        <w:trPr>
          <w:tblCellSpacing w:w="15" w:type="dxa"/>
          <w:jc w:val="center"/>
        </w:trPr>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184C" w:rsidRPr="00DF7A80" w:rsidRDefault="00F8184C" w:rsidP="00DF7A80">
            <w:pPr>
              <w:spacing w:after="0" w:line="240" w:lineRule="auto"/>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184C" w:rsidRPr="00DF7A80" w:rsidRDefault="00F8184C"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Starting Population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184C" w:rsidRPr="00DF7A80" w:rsidRDefault="00F8184C" w:rsidP="00F479D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Number Eaten of each Population</w:t>
            </w:r>
            <w:r w:rsidRPr="00DF7A80">
              <w:rPr>
                <w:rFonts w:ascii="Arial" w:eastAsia="Times New Roman" w:hAnsi="Arial" w:cs="Arial"/>
                <w:color w:val="000000"/>
                <w:sz w:val="18"/>
                <w:szCs w:val="18"/>
              </w:rPr>
              <w:t xml:space="preserve"> </w:t>
            </w:r>
          </w:p>
        </w:tc>
      </w:tr>
      <w:tr w:rsidR="00DF7A80" w:rsidRPr="00DF7A80" w:rsidTr="00F8184C">
        <w:trPr>
          <w:tblCellSpacing w:w="15" w:type="dxa"/>
          <w:jc w:val="center"/>
        </w:trPr>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Generation</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Newspaper</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White</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Newspaper</w:t>
            </w:r>
          </w:p>
        </w:tc>
        <w:tc>
          <w:tcPr>
            <w:tcW w:w="16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White</w:t>
            </w:r>
          </w:p>
        </w:tc>
        <w:tc>
          <w:tcPr>
            <w:tcW w:w="25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F8184C">
        <w:trPr>
          <w:tblCellSpacing w:w="15" w:type="dxa"/>
          <w:jc w:val="center"/>
        </w:trPr>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1</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6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DF7A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F8184C">
        <w:trPr>
          <w:tblCellSpacing w:w="15" w:type="dxa"/>
          <w:jc w:val="center"/>
        </w:trPr>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3</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6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F8184C">
        <w:trPr>
          <w:tblCellSpacing w:w="15" w:type="dxa"/>
          <w:jc w:val="center"/>
        </w:trPr>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4</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6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F8184C">
        <w:trPr>
          <w:tblCellSpacing w:w="15" w:type="dxa"/>
          <w:jc w:val="center"/>
        </w:trPr>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5</w:t>
            </w: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6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bl>
    <w:p w:rsidR="00DF7A80" w:rsidRPr="00DF7A80" w:rsidRDefault="00DF7A80" w:rsidP="00DF7A80">
      <w:pPr>
        <w:spacing w:after="0" w:line="240" w:lineRule="auto"/>
        <w:rPr>
          <w:rFonts w:ascii="Times New Roman" w:eastAsia="Times New Roman" w:hAnsi="Times New Roman" w:cs="Times New Roman"/>
          <w:vanish/>
          <w:sz w:val="24"/>
          <w:szCs w:val="24"/>
        </w:rPr>
      </w:pPr>
    </w:p>
    <w:tbl>
      <w:tblPr>
        <w:tblW w:w="105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666666"/>
        <w:tblCellMar>
          <w:top w:w="45" w:type="dxa"/>
          <w:left w:w="45" w:type="dxa"/>
          <w:bottom w:w="45" w:type="dxa"/>
          <w:right w:w="45" w:type="dxa"/>
        </w:tblCellMar>
        <w:tblLook w:val="04A0"/>
      </w:tblPr>
      <w:tblGrid>
        <w:gridCol w:w="1295"/>
        <w:gridCol w:w="1588"/>
        <w:gridCol w:w="1523"/>
        <w:gridCol w:w="1864"/>
        <w:gridCol w:w="1637"/>
        <w:gridCol w:w="2593"/>
      </w:tblGrid>
      <w:tr w:rsidR="00DF7A80" w:rsidRPr="00DF7A80" w:rsidTr="00DF7A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Populations Start on Newspaper Background</w:t>
            </w:r>
          </w:p>
        </w:tc>
      </w:tr>
      <w:tr w:rsidR="00DF7A80" w:rsidRPr="00DF7A80" w:rsidTr="00DF7A80">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Starting Population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F8184C" w:rsidP="00F8184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Number Eaten of each Population</w:t>
            </w:r>
            <w:r w:rsidR="00DF7A80" w:rsidRPr="00DF7A80">
              <w:rPr>
                <w:rFonts w:ascii="Arial" w:eastAsia="Times New Roman" w:hAnsi="Arial" w:cs="Arial"/>
                <w:color w:val="000000"/>
                <w:sz w:val="18"/>
                <w:szCs w:val="18"/>
              </w:rPr>
              <w:t xml:space="preserve"> </w:t>
            </w:r>
          </w:p>
        </w:tc>
      </w:tr>
      <w:tr w:rsidR="00DF7A80" w:rsidRPr="00DF7A80" w:rsidTr="00DF7A80">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Generation</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Newspaper</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White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Newspaper</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White</w:t>
            </w:r>
          </w:p>
        </w:tc>
        <w:tc>
          <w:tcPr>
            <w:tcW w:w="2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DF7A80">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F8184C" w:rsidP="00DF7A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F8184C" w:rsidP="00DF7A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DF7A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DF7A80">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DF7A80">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r w:rsidR="00DF7A80" w:rsidRPr="00DF7A80" w:rsidTr="00DF7A80">
        <w:trPr>
          <w:tblCellSpacing w:w="15"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r w:rsidRPr="00DF7A80">
              <w:rPr>
                <w:rFonts w:ascii="Arial" w:eastAsia="Times New Roman" w:hAnsi="Arial" w:cs="Arial"/>
                <w:color w:val="00000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A80" w:rsidRPr="00DF7A80" w:rsidRDefault="00DF7A80" w:rsidP="00DF7A80">
            <w:pPr>
              <w:spacing w:after="0" w:line="240" w:lineRule="auto"/>
              <w:rPr>
                <w:rFonts w:ascii="Arial" w:eastAsia="Times New Roman" w:hAnsi="Arial" w:cs="Arial"/>
                <w:color w:val="000000"/>
                <w:sz w:val="18"/>
                <w:szCs w:val="18"/>
              </w:rPr>
            </w:pPr>
          </w:p>
        </w:tc>
      </w:tr>
    </w:tbl>
    <w:p w:rsidR="00DF7A80" w:rsidRPr="00DF7A80" w:rsidRDefault="00DF7A80" w:rsidP="00DF7A80">
      <w:pPr>
        <w:spacing w:before="100" w:beforeAutospacing="1" w:after="100" w:afterAutospacing="1" w:line="240" w:lineRule="auto"/>
        <w:outlineLvl w:val="1"/>
        <w:rPr>
          <w:rFonts w:ascii="Arial" w:eastAsia="Times New Roman" w:hAnsi="Arial" w:cs="Arial"/>
          <w:b/>
          <w:bCs/>
          <w:color w:val="000000"/>
          <w:sz w:val="24"/>
          <w:szCs w:val="24"/>
        </w:rPr>
      </w:pPr>
      <w:r w:rsidRPr="00DF7A80">
        <w:rPr>
          <w:rFonts w:ascii="Arial" w:eastAsia="Times New Roman" w:hAnsi="Arial" w:cs="Arial"/>
          <w:b/>
          <w:bCs/>
          <w:color w:val="000000"/>
          <w:sz w:val="24"/>
          <w:szCs w:val="24"/>
        </w:rPr>
        <w:lastRenderedPageBreak/>
        <w:t>Analysis</w:t>
      </w:r>
    </w:p>
    <w:p w:rsidR="00DF7A80" w:rsidRPr="00DF7A80" w:rsidRDefault="00DF7A80" w:rsidP="00DF7A80">
      <w:pPr>
        <w:spacing w:before="100" w:beforeAutospacing="1" w:after="100" w:afterAutospacing="1" w:line="240" w:lineRule="auto"/>
        <w:rPr>
          <w:rFonts w:ascii="Arial" w:eastAsia="Times New Roman" w:hAnsi="Arial" w:cs="Arial"/>
          <w:color w:val="000000"/>
          <w:sz w:val="21"/>
          <w:szCs w:val="21"/>
        </w:rPr>
      </w:pPr>
      <w:r w:rsidRPr="00DF7A80">
        <w:rPr>
          <w:rFonts w:ascii="Arial" w:eastAsia="Times New Roman" w:hAnsi="Arial" w:cs="Arial"/>
          <w:color w:val="000000"/>
          <w:sz w:val="21"/>
          <w:szCs w:val="21"/>
        </w:rPr>
        <w:t>1. Describe how the population of moths changed in each generation for both the newspaper and the white moths.</w:t>
      </w:r>
    </w:p>
    <w:p w:rsidR="00DF7A80" w:rsidRPr="00DF7A80" w:rsidRDefault="00DF7A80" w:rsidP="00DF7A80">
      <w:pPr>
        <w:spacing w:before="100" w:beforeAutospacing="1" w:after="100" w:afterAutospacing="1" w:line="240" w:lineRule="auto"/>
        <w:rPr>
          <w:rFonts w:ascii="Arial" w:eastAsia="Times New Roman" w:hAnsi="Arial" w:cs="Arial"/>
          <w:color w:val="000000"/>
          <w:sz w:val="21"/>
          <w:szCs w:val="21"/>
        </w:rPr>
      </w:pPr>
      <w:r w:rsidRPr="00DF7A80">
        <w:rPr>
          <w:rFonts w:ascii="Arial" w:eastAsia="Times New Roman" w:hAnsi="Arial" w:cs="Arial"/>
          <w:color w:val="000000"/>
          <w:sz w:val="21"/>
          <w:szCs w:val="21"/>
        </w:rPr>
        <w:t> </w:t>
      </w:r>
    </w:p>
    <w:p w:rsidR="00DF7A80" w:rsidRPr="00DF7A80" w:rsidRDefault="00DF7A80" w:rsidP="00DF7A80">
      <w:pPr>
        <w:spacing w:before="100" w:beforeAutospacing="1" w:after="100" w:afterAutospacing="1" w:line="240" w:lineRule="auto"/>
        <w:rPr>
          <w:rFonts w:ascii="Arial" w:eastAsia="Times New Roman" w:hAnsi="Arial" w:cs="Arial"/>
          <w:color w:val="000000"/>
          <w:sz w:val="21"/>
          <w:szCs w:val="21"/>
        </w:rPr>
      </w:pPr>
      <w:r w:rsidRPr="00DF7A80">
        <w:rPr>
          <w:rFonts w:ascii="Arial" w:eastAsia="Times New Roman" w:hAnsi="Arial" w:cs="Arial"/>
          <w:color w:val="000000"/>
          <w:sz w:val="21"/>
          <w:szCs w:val="21"/>
        </w:rPr>
        <w:t>2. What moth coloration is the best adaptation for a dark (newspaper) background? How do you know?</w:t>
      </w:r>
    </w:p>
    <w:p w:rsidR="00DF7A80" w:rsidRPr="00DF7A80" w:rsidRDefault="00DF7A80" w:rsidP="00DF7A80">
      <w:pPr>
        <w:spacing w:before="100" w:beforeAutospacing="1" w:after="100" w:afterAutospacing="1" w:line="240" w:lineRule="auto"/>
        <w:rPr>
          <w:rFonts w:ascii="Arial" w:eastAsia="Times New Roman" w:hAnsi="Arial" w:cs="Arial"/>
          <w:color w:val="000000"/>
          <w:sz w:val="21"/>
          <w:szCs w:val="21"/>
        </w:rPr>
      </w:pPr>
      <w:r w:rsidRPr="00DF7A80">
        <w:rPr>
          <w:rFonts w:ascii="Arial" w:eastAsia="Times New Roman" w:hAnsi="Arial" w:cs="Arial"/>
          <w:color w:val="000000"/>
          <w:sz w:val="21"/>
          <w:szCs w:val="21"/>
        </w:rPr>
        <w:t> </w:t>
      </w:r>
    </w:p>
    <w:p w:rsidR="00DF7A80" w:rsidRDefault="00DF7A80" w:rsidP="00F8184C">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552825" cy="5076825"/>
            <wp:effectExtent l="19050" t="0" r="9525" b="0"/>
            <wp:wrapSquare wrapText="bothSides"/>
            <wp:docPr id="3" name="Picture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6" cstate="print"/>
                    <a:srcRect/>
                    <a:stretch>
                      <a:fillRect/>
                    </a:stretch>
                  </pic:blipFill>
                  <pic:spPr bwMode="auto">
                    <a:xfrm>
                      <a:off x="0" y="0"/>
                      <a:ext cx="3552825" cy="5076825"/>
                    </a:xfrm>
                    <a:prstGeom prst="rect">
                      <a:avLst/>
                    </a:prstGeom>
                    <a:noFill/>
                    <a:ln w="9525">
                      <a:noFill/>
                      <a:miter lim="800000"/>
                      <a:headEnd/>
                      <a:tailEnd/>
                    </a:ln>
                  </pic:spPr>
                </pic:pic>
              </a:graphicData>
            </a:graphic>
          </wp:anchor>
        </w:drawing>
      </w:r>
      <w:r w:rsidRPr="00DF7A80">
        <w:rPr>
          <w:rFonts w:ascii="Arial" w:eastAsia="Times New Roman" w:hAnsi="Arial" w:cs="Arial"/>
          <w:color w:val="000000"/>
          <w:sz w:val="21"/>
          <w:szCs w:val="21"/>
        </w:rPr>
        <w:t>3. How does the simulation model natural selection?</w:t>
      </w:r>
    </w:p>
    <w:p w:rsidR="00F8184C" w:rsidRDefault="00F8184C" w:rsidP="00F8184C">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br/>
      </w:r>
    </w:p>
    <w:p w:rsidR="00F8184C" w:rsidRDefault="00F8184C" w:rsidP="00F8184C">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4. How could this experiment be improved to show reproduction rates?</w:t>
      </w:r>
    </w:p>
    <w:p w:rsidR="00F8184C" w:rsidRDefault="00F8184C" w:rsidP="00F8184C">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br/>
      </w:r>
    </w:p>
    <w:p w:rsidR="00F8184C" w:rsidRPr="00DF7A80" w:rsidRDefault="00F8184C" w:rsidP="00F8184C">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5. </w:t>
      </w:r>
      <w:r w:rsidR="003401FD">
        <w:rPr>
          <w:rFonts w:ascii="Arial" w:eastAsia="Times New Roman" w:hAnsi="Arial" w:cs="Arial"/>
          <w:color w:val="000000"/>
          <w:sz w:val="21"/>
          <w:szCs w:val="21"/>
        </w:rPr>
        <w:t>What was the independent variable</w:t>
      </w:r>
      <w:r>
        <w:rPr>
          <w:rFonts w:ascii="Arial" w:eastAsia="Times New Roman" w:hAnsi="Arial" w:cs="Arial"/>
          <w:color w:val="000000"/>
          <w:sz w:val="21"/>
          <w:szCs w:val="21"/>
        </w:rPr>
        <w:t>?</w:t>
      </w:r>
      <w:r w:rsidR="003401FD">
        <w:rPr>
          <w:rFonts w:ascii="Arial" w:eastAsia="Times New Roman" w:hAnsi="Arial" w:cs="Arial"/>
          <w:color w:val="000000"/>
          <w:sz w:val="21"/>
          <w:szCs w:val="21"/>
        </w:rPr>
        <w:t xml:space="preserve"> What was the dependent variable?</w:t>
      </w:r>
    </w:p>
    <w:p w:rsidR="00DF7A80" w:rsidRPr="00DF7A80" w:rsidRDefault="00DF7A80" w:rsidP="00DF7A80">
      <w:pPr>
        <w:spacing w:before="100" w:beforeAutospacing="1" w:after="100" w:afterAutospacing="1" w:line="240" w:lineRule="auto"/>
        <w:rPr>
          <w:rFonts w:ascii="Arial" w:eastAsia="Times New Roman" w:hAnsi="Arial" w:cs="Arial"/>
          <w:color w:val="000000"/>
          <w:sz w:val="21"/>
          <w:szCs w:val="21"/>
        </w:rPr>
      </w:pPr>
      <w:r w:rsidRPr="00DF7A80">
        <w:rPr>
          <w:rFonts w:ascii="Arial" w:eastAsia="Times New Roman" w:hAnsi="Arial" w:cs="Arial"/>
          <w:color w:val="000000"/>
          <w:sz w:val="21"/>
          <w:szCs w:val="21"/>
        </w:rPr>
        <w:t> </w:t>
      </w:r>
      <w:r w:rsidR="00F8184C">
        <w:rPr>
          <w:rFonts w:ascii="Arial" w:eastAsia="Times New Roman" w:hAnsi="Arial" w:cs="Arial"/>
          <w:color w:val="000000"/>
          <w:sz w:val="21"/>
          <w:szCs w:val="21"/>
        </w:rPr>
        <w:br/>
      </w:r>
    </w:p>
    <w:p w:rsidR="00DF7A80" w:rsidRPr="00DF7A80" w:rsidRDefault="00F8184C" w:rsidP="00DF7A80">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6</w:t>
      </w:r>
      <w:r w:rsidR="00DF7A80" w:rsidRPr="00DF7A80">
        <w:rPr>
          <w:rFonts w:ascii="Arial" w:eastAsia="Times New Roman" w:hAnsi="Arial" w:cs="Arial"/>
          <w:color w:val="000000"/>
          <w:sz w:val="21"/>
          <w:szCs w:val="21"/>
        </w:rPr>
        <w:t>. Examine the table and construct a graph. Plot the years of the study on the X-axis, and the number of moths captured on the Y axis. You should have 2 lines on your graph - one for light moths, and one for dark moths.</w:t>
      </w:r>
    </w:p>
    <w:tbl>
      <w:tblPr>
        <w:tblW w:w="2482"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01"/>
        <w:gridCol w:w="910"/>
        <w:gridCol w:w="1071"/>
      </w:tblGrid>
      <w:tr w:rsidR="00DF7A80" w:rsidRPr="00DF7A80" w:rsidTr="00F8184C">
        <w:trPr>
          <w:trHeight w:val="492"/>
          <w:tblCellSpacing w:w="0" w:type="dxa"/>
        </w:trPr>
        <w:tc>
          <w:tcPr>
            <w:tcW w:w="470" w:type="dxa"/>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Year</w:t>
            </w:r>
          </w:p>
        </w:tc>
        <w:tc>
          <w:tcPr>
            <w:tcW w:w="916" w:type="dxa"/>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 of Light Moths Captured</w:t>
            </w:r>
          </w:p>
        </w:tc>
        <w:tc>
          <w:tcPr>
            <w:tcW w:w="1096" w:type="dxa"/>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 of Dark Moths Captured</w:t>
            </w:r>
          </w:p>
        </w:tc>
      </w:tr>
      <w:tr w:rsidR="00DF7A80" w:rsidRPr="00DF7A80" w:rsidTr="00F8184C">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112</w:t>
            </w:r>
          </w:p>
        </w:tc>
      </w:tr>
      <w:tr w:rsidR="00DF7A80" w:rsidRPr="00DF7A80" w:rsidTr="00F8184C">
        <w:trPr>
          <w:trHeight w:val="15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198</w:t>
            </w:r>
          </w:p>
        </w:tc>
      </w:tr>
      <w:tr w:rsidR="00DF7A80" w:rsidRPr="00DF7A80" w:rsidTr="00F8184C">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210</w:t>
            </w:r>
          </w:p>
        </w:tc>
      </w:tr>
      <w:tr w:rsidR="00DF7A80" w:rsidRPr="00DF7A80" w:rsidTr="00F8184C">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281</w:t>
            </w:r>
          </w:p>
        </w:tc>
      </w:tr>
      <w:tr w:rsidR="00DF7A80" w:rsidRPr="00DF7A80" w:rsidTr="00F8184C">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337</w:t>
            </w:r>
          </w:p>
        </w:tc>
      </w:tr>
      <w:tr w:rsidR="00DF7A80" w:rsidRPr="00DF7A80" w:rsidTr="00F8184C">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412</w:t>
            </w:r>
          </w:p>
        </w:tc>
      </w:tr>
      <w:tr w:rsidR="00DF7A80" w:rsidRPr="00DF7A80" w:rsidTr="00F8184C">
        <w:trPr>
          <w:trHeight w:val="15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503</w:t>
            </w:r>
          </w:p>
        </w:tc>
      </w:tr>
      <w:tr w:rsidR="00DF7A80" w:rsidRPr="00DF7A80" w:rsidTr="00F8184C">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550</w:t>
            </w:r>
          </w:p>
        </w:tc>
      </w:tr>
      <w:tr w:rsidR="00DF7A80" w:rsidRPr="00DF7A80" w:rsidTr="00F8184C">
        <w:trPr>
          <w:trHeight w:val="16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A80" w:rsidRPr="00DF7A80" w:rsidRDefault="00DF7A80" w:rsidP="00DF7A80">
            <w:pPr>
              <w:spacing w:after="0" w:line="240" w:lineRule="auto"/>
              <w:jc w:val="center"/>
              <w:rPr>
                <w:rFonts w:ascii="Arial" w:eastAsia="Times New Roman" w:hAnsi="Arial" w:cs="Arial"/>
                <w:color w:val="000000"/>
                <w:sz w:val="18"/>
                <w:szCs w:val="18"/>
              </w:rPr>
            </w:pPr>
            <w:r w:rsidRPr="00DF7A80">
              <w:rPr>
                <w:rFonts w:ascii="Arial" w:eastAsia="Times New Roman" w:hAnsi="Arial" w:cs="Arial"/>
                <w:color w:val="000000"/>
                <w:sz w:val="18"/>
                <w:szCs w:val="18"/>
              </w:rPr>
              <w:t>599</w:t>
            </w:r>
          </w:p>
        </w:tc>
      </w:tr>
    </w:tbl>
    <w:p w:rsidR="00DF7A80" w:rsidRPr="00DF7A80" w:rsidRDefault="00F8184C" w:rsidP="00DF7A80">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7</w:t>
      </w:r>
      <w:r w:rsidR="00DF7A80" w:rsidRPr="00DF7A80">
        <w:rPr>
          <w:rFonts w:ascii="Arial" w:eastAsia="Times New Roman" w:hAnsi="Arial" w:cs="Arial"/>
          <w:color w:val="000000"/>
          <w:sz w:val="21"/>
          <w:szCs w:val="21"/>
        </w:rPr>
        <w:t>. Explain in your own words what the graph shows. What type of environment do you think these moths live in?</w:t>
      </w:r>
      <w:r>
        <w:rPr>
          <w:rFonts w:ascii="Arial" w:eastAsia="Times New Roman" w:hAnsi="Arial" w:cs="Arial"/>
          <w:color w:val="000000"/>
          <w:sz w:val="21"/>
          <w:szCs w:val="21"/>
        </w:rPr>
        <w:t xml:space="preserve"> What happened to the two populations? What would have caused the change? Be specific. </w:t>
      </w:r>
    </w:p>
    <w:p w:rsidR="00DF7A80" w:rsidRPr="00DF7A80" w:rsidRDefault="00DF7A80" w:rsidP="00DF7A80">
      <w:pPr>
        <w:spacing w:before="100" w:beforeAutospacing="1" w:after="100" w:afterAutospacing="1" w:line="240" w:lineRule="auto"/>
        <w:rPr>
          <w:rFonts w:ascii="Arial" w:eastAsia="Times New Roman" w:hAnsi="Arial" w:cs="Arial"/>
          <w:color w:val="000000"/>
          <w:sz w:val="21"/>
          <w:szCs w:val="21"/>
        </w:rPr>
      </w:pPr>
      <w:r w:rsidRPr="00DF7A80">
        <w:rPr>
          <w:rFonts w:ascii="Arial" w:eastAsia="Times New Roman" w:hAnsi="Arial" w:cs="Arial"/>
          <w:color w:val="000000"/>
          <w:sz w:val="21"/>
          <w:szCs w:val="21"/>
        </w:rPr>
        <w:t> </w:t>
      </w:r>
    </w:p>
    <w:p w:rsidR="005470CE" w:rsidRPr="00DF7A80" w:rsidRDefault="005470CE" w:rsidP="00DF7A80">
      <w:r w:rsidRPr="00DF7A80">
        <w:t xml:space="preserve"> </w:t>
      </w:r>
    </w:p>
    <w:sectPr w:rsidR="005470CE" w:rsidRPr="00DF7A80" w:rsidSect="00F8184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0100F"/>
    <w:multiLevelType w:val="hybridMultilevel"/>
    <w:tmpl w:val="1B307114"/>
    <w:lvl w:ilvl="0" w:tplc="5582B9A2">
      <w:start w:val="1"/>
      <w:numFmt w:val="decimal"/>
      <w:lvlText w:val="%1."/>
      <w:lvlJc w:val="left"/>
      <w:pPr>
        <w:ind w:left="720" w:hanging="360"/>
      </w:pPr>
      <w:rPr>
        <w:rFonts w:ascii="Verdana"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7D48"/>
    <w:rsid w:val="003401FD"/>
    <w:rsid w:val="005470CE"/>
    <w:rsid w:val="008F56E7"/>
    <w:rsid w:val="00B61022"/>
    <w:rsid w:val="00DF7A80"/>
    <w:rsid w:val="00F8184C"/>
    <w:rsid w:val="00FE7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E7"/>
  </w:style>
  <w:style w:type="paragraph" w:styleId="Heading1">
    <w:name w:val="heading 1"/>
    <w:basedOn w:val="Normal"/>
    <w:link w:val="Heading1Char"/>
    <w:uiPriority w:val="9"/>
    <w:qFormat/>
    <w:rsid w:val="00DF7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7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0CE"/>
    <w:pPr>
      <w:ind w:left="720"/>
      <w:contextualSpacing/>
    </w:pPr>
  </w:style>
  <w:style w:type="character" w:customStyle="1" w:styleId="Heading1Char">
    <w:name w:val="Heading 1 Char"/>
    <w:basedOn w:val="DefaultParagraphFont"/>
    <w:link w:val="Heading1"/>
    <w:uiPriority w:val="9"/>
    <w:rsid w:val="00DF7A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7A8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F7A80"/>
  </w:style>
</w:styles>
</file>

<file path=word/webSettings.xml><?xml version="1.0" encoding="utf-8"?>
<w:webSettings xmlns:r="http://schemas.openxmlformats.org/officeDocument/2006/relationships" xmlns:w="http://schemas.openxmlformats.org/wordprocessingml/2006/main">
  <w:divs>
    <w:div w:id="771173202">
      <w:bodyDiv w:val="1"/>
      <w:marLeft w:val="0"/>
      <w:marRight w:val="0"/>
      <w:marTop w:val="0"/>
      <w:marBottom w:val="0"/>
      <w:divBdr>
        <w:top w:val="none" w:sz="0" w:space="0" w:color="auto"/>
        <w:left w:val="none" w:sz="0" w:space="0" w:color="auto"/>
        <w:bottom w:val="none" w:sz="0" w:space="0" w:color="auto"/>
        <w:right w:val="none" w:sz="0" w:space="0" w:color="auto"/>
      </w:divBdr>
    </w:div>
    <w:div w:id="1177617843">
      <w:bodyDiv w:val="1"/>
      <w:marLeft w:val="0"/>
      <w:marRight w:val="0"/>
      <w:marTop w:val="0"/>
      <w:marBottom w:val="0"/>
      <w:divBdr>
        <w:top w:val="none" w:sz="0" w:space="0" w:color="auto"/>
        <w:left w:val="none" w:sz="0" w:space="0" w:color="auto"/>
        <w:bottom w:val="none" w:sz="0" w:space="0" w:color="auto"/>
        <w:right w:val="none" w:sz="0" w:space="0" w:color="auto"/>
      </w:divBdr>
      <w:divsChild>
        <w:div w:id="1977448207">
          <w:blockQuote w:val="1"/>
          <w:marLeft w:val="720"/>
          <w:marRight w:val="720"/>
          <w:marTop w:val="100"/>
          <w:marBottom w:val="100"/>
          <w:divBdr>
            <w:top w:val="none" w:sz="0" w:space="0" w:color="auto"/>
            <w:left w:val="none" w:sz="0" w:space="0" w:color="auto"/>
            <w:bottom w:val="none" w:sz="0" w:space="0" w:color="auto"/>
            <w:right w:val="none" w:sz="0" w:space="0" w:color="auto"/>
          </w:divBdr>
        </w:div>
        <w:div w:id="80493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1</cp:revision>
  <dcterms:created xsi:type="dcterms:W3CDTF">2014-04-14T23:46:00Z</dcterms:created>
  <dcterms:modified xsi:type="dcterms:W3CDTF">2014-04-15T10:47:00Z</dcterms:modified>
</cp:coreProperties>
</file>