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F7" w:rsidRPr="00892AF7" w:rsidRDefault="00892AF7" w:rsidP="00892AF7">
      <w:pPr>
        <w:pStyle w:val="Title"/>
        <w:rPr>
          <w:b w:val="0"/>
          <w:caps/>
          <w:szCs w:val="32"/>
        </w:rPr>
      </w:pPr>
      <w:r w:rsidRPr="00892AF7">
        <w:rPr>
          <w:b w:val="0"/>
          <w:caps/>
          <w:szCs w:val="32"/>
        </w:rPr>
        <w:t>Name</w:t>
      </w:r>
      <w:proofErr w:type="gramStart"/>
      <w:r w:rsidRPr="00892AF7">
        <w:rPr>
          <w:b w:val="0"/>
          <w:caps/>
          <w:szCs w:val="32"/>
        </w:rPr>
        <w:t>:_</w:t>
      </w:r>
      <w:proofErr w:type="gramEnd"/>
      <w:r w:rsidRPr="00892AF7">
        <w:rPr>
          <w:b w:val="0"/>
          <w:caps/>
          <w:szCs w:val="32"/>
        </w:rPr>
        <w:t>_______________</w:t>
      </w:r>
      <w:r>
        <w:rPr>
          <w:b w:val="0"/>
          <w:caps/>
          <w:szCs w:val="32"/>
        </w:rPr>
        <w:t>______</w:t>
      </w:r>
      <w:r w:rsidRPr="00892AF7">
        <w:rPr>
          <w:b w:val="0"/>
          <w:caps/>
          <w:szCs w:val="32"/>
        </w:rPr>
        <w:t>____</w:t>
      </w:r>
      <w:r w:rsidRPr="00892AF7">
        <w:rPr>
          <w:b w:val="0"/>
          <w:caps/>
          <w:szCs w:val="32"/>
        </w:rPr>
        <w:tab/>
      </w:r>
      <w:r>
        <w:rPr>
          <w:b w:val="0"/>
          <w:caps/>
          <w:szCs w:val="32"/>
        </w:rPr>
        <w:tab/>
      </w:r>
      <w:r w:rsidRPr="00892AF7">
        <w:rPr>
          <w:b w:val="0"/>
          <w:caps/>
          <w:szCs w:val="32"/>
        </w:rPr>
        <w:tab/>
      </w:r>
      <w:r w:rsidRPr="00892AF7">
        <w:rPr>
          <w:b w:val="0"/>
          <w:caps/>
          <w:szCs w:val="32"/>
        </w:rPr>
        <w:tab/>
      </w:r>
      <w:r w:rsidRPr="00892AF7">
        <w:rPr>
          <w:b w:val="0"/>
          <w:caps/>
          <w:szCs w:val="32"/>
        </w:rPr>
        <w:tab/>
      </w:r>
      <w:r w:rsidRPr="00892AF7">
        <w:rPr>
          <w:b w:val="0"/>
          <w:caps/>
          <w:szCs w:val="32"/>
        </w:rPr>
        <w:tab/>
      </w:r>
      <w:r w:rsidRPr="00892AF7">
        <w:rPr>
          <w:b w:val="0"/>
          <w:caps/>
          <w:szCs w:val="32"/>
        </w:rPr>
        <w:tab/>
      </w:r>
      <w:r w:rsidRPr="00892AF7">
        <w:rPr>
          <w:b w:val="0"/>
          <w:caps/>
          <w:szCs w:val="32"/>
        </w:rPr>
        <w:tab/>
        <w:t>Hour:____</w:t>
      </w:r>
    </w:p>
    <w:p w:rsidR="00892AF7" w:rsidRPr="00B87AFE" w:rsidRDefault="00892AF7" w:rsidP="00892AF7">
      <w:pPr>
        <w:pStyle w:val="Title"/>
        <w:rPr>
          <w:caps/>
          <w:sz w:val="32"/>
          <w:szCs w:val="32"/>
        </w:rPr>
      </w:pPr>
      <w:r>
        <w:rPr>
          <w:caps/>
          <w:sz w:val="32"/>
          <w:szCs w:val="32"/>
        </w:rPr>
        <w:br/>
        <w:t>Pendulum Lab</w:t>
      </w:r>
    </w:p>
    <w:p w:rsidR="00892AF7" w:rsidRDefault="00892AF7" w:rsidP="00892AF7"/>
    <w:p w:rsidR="00892AF7" w:rsidRDefault="00892AF7" w:rsidP="00892AF7">
      <w:proofErr w:type="gramStart"/>
      <w:r w:rsidRPr="00B87AFE">
        <w:rPr>
          <w:b/>
          <w:bCs/>
          <w:caps/>
        </w:rPr>
        <w:t>Purpose :</w:t>
      </w:r>
      <w:proofErr w:type="gramEnd"/>
      <w:r>
        <w:t xml:space="preserve"> </w:t>
      </w:r>
      <w:r>
        <w:tab/>
        <w:t xml:space="preserve">To investigate the relationships between the properties of a wave (amplitude, </w:t>
      </w:r>
    </w:p>
    <w:p w:rsidR="00892AF7" w:rsidRDefault="00892AF7" w:rsidP="00892AF7">
      <w:pPr>
        <w:ind w:left="720" w:firstLine="720"/>
      </w:pPr>
      <w:proofErr w:type="gramStart"/>
      <w:r>
        <w:t>frequency</w:t>
      </w:r>
      <w:proofErr w:type="gramEnd"/>
      <w:r>
        <w:t>, and period) using the movements of a pendulum.</w:t>
      </w:r>
    </w:p>
    <w:p w:rsidR="00892AF7" w:rsidRDefault="00892AF7" w:rsidP="00892AF7"/>
    <w:p w:rsidR="00892AF7" w:rsidRDefault="00892AF7" w:rsidP="00892AF7">
      <w:r w:rsidRPr="00B87AFE">
        <w:rPr>
          <w:b/>
          <w:bCs/>
          <w:caps/>
        </w:rPr>
        <w:t>Materials:</w:t>
      </w:r>
      <w:r>
        <w:t xml:space="preserve"> (For groups of 2)</w:t>
      </w:r>
    </w:p>
    <w:p w:rsidR="00892AF7" w:rsidRDefault="00892AF7" w:rsidP="00892AF7"/>
    <w:p w:rsidR="00892AF7" w:rsidRDefault="00892AF7" w:rsidP="00892AF7">
      <w:pPr>
        <w:numPr>
          <w:ilvl w:val="0"/>
          <w:numId w:val="1"/>
        </w:numPr>
      </w:pPr>
      <w:r>
        <w:t>1 00 cm piece of string</w:t>
      </w:r>
    </w:p>
    <w:p w:rsidR="00892AF7" w:rsidRDefault="00892AF7" w:rsidP="00892AF7">
      <w:pPr>
        <w:numPr>
          <w:ilvl w:val="0"/>
          <w:numId w:val="1"/>
        </w:numPr>
      </w:pPr>
      <w:r>
        <w:t>1 metal washer</w:t>
      </w:r>
    </w:p>
    <w:p w:rsidR="00892AF7" w:rsidRDefault="00892AF7" w:rsidP="00892AF7">
      <w:pPr>
        <w:numPr>
          <w:ilvl w:val="0"/>
          <w:numId w:val="1"/>
        </w:numPr>
      </w:pPr>
      <w:r>
        <w:t>5 cm piece of masking tape</w:t>
      </w:r>
    </w:p>
    <w:p w:rsidR="00892AF7" w:rsidRDefault="00892AF7" w:rsidP="00892AF7">
      <w:pPr>
        <w:numPr>
          <w:ilvl w:val="0"/>
          <w:numId w:val="1"/>
        </w:numPr>
      </w:pPr>
      <w:r>
        <w:t>1 ruler</w:t>
      </w:r>
    </w:p>
    <w:p w:rsidR="00892AF7" w:rsidRDefault="00892AF7" w:rsidP="00892AF7">
      <w:pPr>
        <w:numPr>
          <w:ilvl w:val="0"/>
          <w:numId w:val="1"/>
        </w:numPr>
      </w:pPr>
      <w:r>
        <w:t>1 meter stick</w:t>
      </w:r>
    </w:p>
    <w:p w:rsidR="00892AF7" w:rsidRDefault="00892AF7" w:rsidP="00892AF7">
      <w:pPr>
        <w:numPr>
          <w:ilvl w:val="0"/>
          <w:numId w:val="1"/>
        </w:numPr>
      </w:pPr>
      <w:r>
        <w:t>timer that indicates seconds</w:t>
      </w:r>
    </w:p>
    <w:p w:rsidR="00892AF7" w:rsidRDefault="00892AF7" w:rsidP="00892AF7">
      <w:pPr>
        <w:ind w:left="1080"/>
      </w:pPr>
    </w:p>
    <w:p w:rsidR="00892AF7" w:rsidRPr="00B87AFE" w:rsidRDefault="00892AF7" w:rsidP="00892AF7">
      <w:pPr>
        <w:rPr>
          <w:b/>
          <w:bCs/>
          <w:caps/>
        </w:rPr>
      </w:pPr>
      <w:r w:rsidRPr="00B87AFE">
        <w:rPr>
          <w:b/>
          <w:bCs/>
          <w:caps/>
        </w:rPr>
        <w:t>Background:</w:t>
      </w:r>
    </w:p>
    <w:p w:rsidR="00892AF7" w:rsidRDefault="00892AF7" w:rsidP="00892AF7"/>
    <w:p w:rsidR="00892AF7" w:rsidRPr="00892AF7" w:rsidRDefault="00892AF7" w:rsidP="00892AF7">
      <w:pPr>
        <w:ind w:left="540"/>
        <w:rPr>
          <w:sz w:val="22"/>
        </w:rPr>
      </w:pPr>
      <w:r w:rsidRPr="00892AF7">
        <w:rPr>
          <w:b/>
          <w:bCs/>
          <w:sz w:val="22"/>
        </w:rPr>
        <w:t>Amplitude</w:t>
      </w:r>
      <w:r w:rsidRPr="00892AF7">
        <w:rPr>
          <w:sz w:val="22"/>
        </w:rPr>
        <w:t xml:space="preserve"> is the distance between the position of rest and the highest position in the arc.</w:t>
      </w:r>
    </w:p>
    <w:p w:rsidR="00892AF7" w:rsidRPr="00892AF7" w:rsidRDefault="00892AF7" w:rsidP="00892AF7">
      <w:pPr>
        <w:ind w:left="540"/>
        <w:rPr>
          <w:sz w:val="22"/>
        </w:rPr>
      </w:pPr>
    </w:p>
    <w:p w:rsidR="00892AF7" w:rsidRPr="00892AF7" w:rsidRDefault="00892AF7" w:rsidP="00892AF7">
      <w:pPr>
        <w:ind w:left="540"/>
        <w:rPr>
          <w:sz w:val="22"/>
        </w:rPr>
      </w:pPr>
      <w:r w:rsidRPr="00892AF7">
        <w:rPr>
          <w:b/>
          <w:bCs/>
          <w:sz w:val="22"/>
        </w:rPr>
        <w:t>Frequency</w:t>
      </w:r>
      <w:r w:rsidRPr="00892AF7">
        <w:rPr>
          <w:sz w:val="22"/>
        </w:rPr>
        <w:t xml:space="preserve"> refers to the number of times an object moves back and forth in a given amount of time.</w:t>
      </w:r>
    </w:p>
    <w:p w:rsidR="00892AF7" w:rsidRPr="00892AF7" w:rsidRDefault="00892AF7" w:rsidP="00892AF7">
      <w:pPr>
        <w:ind w:left="540"/>
        <w:rPr>
          <w:sz w:val="22"/>
        </w:rPr>
      </w:pPr>
    </w:p>
    <w:p w:rsidR="00892AF7" w:rsidRPr="00892AF7" w:rsidRDefault="00892AF7" w:rsidP="00892AF7">
      <w:pPr>
        <w:ind w:left="540"/>
        <w:rPr>
          <w:sz w:val="22"/>
        </w:rPr>
      </w:pPr>
      <w:r w:rsidRPr="00892AF7">
        <w:rPr>
          <w:sz w:val="22"/>
        </w:rPr>
        <w:t xml:space="preserve">A </w:t>
      </w:r>
      <w:r w:rsidRPr="00892AF7">
        <w:rPr>
          <w:b/>
          <w:bCs/>
          <w:sz w:val="22"/>
        </w:rPr>
        <w:t>Period</w:t>
      </w:r>
      <w:r w:rsidRPr="00892AF7">
        <w:rPr>
          <w:sz w:val="22"/>
        </w:rPr>
        <w:t xml:space="preserve"> is the time it takes for one complete swing back and forth.</w:t>
      </w:r>
    </w:p>
    <w:p w:rsidR="00892AF7" w:rsidRPr="00892AF7" w:rsidRDefault="00892AF7" w:rsidP="00892AF7">
      <w:pPr>
        <w:ind w:left="1260" w:firstLine="180"/>
        <w:rPr>
          <w:sz w:val="22"/>
        </w:rPr>
      </w:pPr>
      <w:r w:rsidRPr="00892AF7">
        <w:rPr>
          <w:sz w:val="22"/>
        </w:rPr>
        <w:t xml:space="preserve">Period = frequency </w:t>
      </w:r>
      <w:r w:rsidRPr="00892AF7">
        <w:rPr>
          <w:sz w:val="22"/>
        </w:rPr>
        <w:sym w:font="Symbol" w:char="F0B8"/>
      </w:r>
      <w:r w:rsidRPr="00892AF7">
        <w:rPr>
          <w:sz w:val="22"/>
        </w:rPr>
        <w:t xml:space="preserve"> time in seconds</w:t>
      </w:r>
    </w:p>
    <w:p w:rsidR="00892AF7" w:rsidRDefault="00892AF7" w:rsidP="00892AF7"/>
    <w:p w:rsidR="00892AF7" w:rsidRDefault="00892AF7" w:rsidP="00892AF7"/>
    <w:p w:rsidR="00892AF7" w:rsidRPr="00B87AFE" w:rsidRDefault="00892AF7" w:rsidP="00892AF7">
      <w:pPr>
        <w:rPr>
          <w:b/>
          <w:bCs/>
          <w:caps/>
        </w:rPr>
      </w:pPr>
      <w:r w:rsidRPr="00B87AFE">
        <w:rPr>
          <w:b/>
          <w:bCs/>
          <w:caps/>
        </w:rPr>
        <w:t>Procedures:</w:t>
      </w:r>
    </w:p>
    <w:p w:rsidR="00892AF7" w:rsidRDefault="00892AF7" w:rsidP="00892AF7"/>
    <w:p w:rsidR="00892AF7" w:rsidRDefault="00892AF7" w:rsidP="00892AF7">
      <w:pPr>
        <w:numPr>
          <w:ilvl w:val="0"/>
          <w:numId w:val="2"/>
        </w:numPr>
        <w:spacing w:after="120"/>
      </w:pPr>
      <w:r>
        <w:t>Create a pendulum by tying a washer to one end of the string.</w:t>
      </w:r>
    </w:p>
    <w:p w:rsidR="00892AF7" w:rsidRDefault="00892AF7" w:rsidP="00892AF7">
      <w:pPr>
        <w:numPr>
          <w:ilvl w:val="0"/>
          <w:numId w:val="2"/>
        </w:numPr>
        <w:spacing w:after="120"/>
      </w:pPr>
      <w:r>
        <w:t>Tape the other end of the string to the ruler so that 80 cm of string hang down.</w:t>
      </w:r>
    </w:p>
    <w:p w:rsidR="00892AF7" w:rsidRDefault="00892AF7" w:rsidP="00892AF7">
      <w:pPr>
        <w:numPr>
          <w:ilvl w:val="0"/>
          <w:numId w:val="2"/>
        </w:numPr>
        <w:spacing w:after="120"/>
      </w:pPr>
      <w:r>
        <w:t>Tape the ruler to a table so the pendulum extends about 5 cm from the edge. (</w:t>
      </w:r>
      <w:proofErr w:type="gramStart"/>
      <w:r>
        <w:t>you</w:t>
      </w:r>
      <w:proofErr w:type="gramEnd"/>
      <w:r>
        <w:t xml:space="preserve"> may have to put the ruler on a few books to get string off the floor, be creative, use what you have around you). </w:t>
      </w:r>
    </w:p>
    <w:p w:rsidR="00892AF7" w:rsidRDefault="00892AF7" w:rsidP="00892AF7">
      <w:pPr>
        <w:numPr>
          <w:ilvl w:val="0"/>
          <w:numId w:val="2"/>
        </w:numPr>
        <w:spacing w:after="120"/>
      </w:pPr>
      <w:r>
        <w:t>Put another meter stick on the floor with the 0 under the pendulum.</w:t>
      </w:r>
    </w:p>
    <w:p w:rsidR="00892AF7" w:rsidRDefault="00892AF7" w:rsidP="00892AF7">
      <w:pPr>
        <w:numPr>
          <w:ilvl w:val="0"/>
          <w:numId w:val="2"/>
        </w:numPr>
        <w:spacing w:after="120"/>
      </w:pPr>
      <w:r>
        <w:t xml:space="preserve">Pull the end of the pendulum back so the string is pointing at the 60 cm. mark on the meter stick on the floor. Let </w:t>
      </w:r>
      <w:proofErr w:type="gramStart"/>
      <w:r>
        <w:t>go,</w:t>
      </w:r>
      <w:proofErr w:type="gramEnd"/>
      <w:r>
        <w:t xml:space="preserve"> and record how many times (</w:t>
      </w:r>
      <w:r>
        <w:rPr>
          <w:i/>
          <w:iCs/>
        </w:rPr>
        <w:t>frequency</w:t>
      </w:r>
      <w:r>
        <w:t>) the pendulum makes a complete back and forth swing in one minute. Record your data in the chart on the back.</w:t>
      </w:r>
    </w:p>
    <w:p w:rsidR="00892AF7" w:rsidRDefault="00892AF7" w:rsidP="00892AF7">
      <w:pPr>
        <w:numPr>
          <w:ilvl w:val="0"/>
          <w:numId w:val="2"/>
        </w:numPr>
        <w:spacing w:after="120"/>
      </w:pPr>
      <w:r>
        <w:t xml:space="preserve"> Repeat Step 5 pulling the pendulum back 30 cm.</w:t>
      </w:r>
    </w:p>
    <w:p w:rsidR="00892AF7" w:rsidRDefault="00892AF7" w:rsidP="00892AF7">
      <w:pPr>
        <w:numPr>
          <w:ilvl w:val="0"/>
          <w:numId w:val="2"/>
        </w:numPr>
        <w:spacing w:after="120"/>
      </w:pPr>
      <w:r>
        <w:t>Repeat Step 5 pulling the pendulum back 15 cm.</w:t>
      </w:r>
    </w:p>
    <w:p w:rsidR="00892AF7" w:rsidRDefault="00892AF7" w:rsidP="00892AF7">
      <w:pPr>
        <w:numPr>
          <w:ilvl w:val="0"/>
          <w:numId w:val="2"/>
        </w:numPr>
        <w:spacing w:after="120"/>
      </w:pPr>
      <w:r>
        <w:t>Shorten the string to 40 cm and repeat STEP 5.</w:t>
      </w:r>
    </w:p>
    <w:p w:rsidR="00892AF7" w:rsidRDefault="00892AF7" w:rsidP="00892AF7">
      <w:pPr>
        <w:numPr>
          <w:ilvl w:val="0"/>
          <w:numId w:val="2"/>
        </w:numPr>
        <w:spacing w:after="120"/>
      </w:pPr>
      <w:r>
        <w:t>Shorten the string to 20 cm and repeat STEP 5.</w:t>
      </w:r>
    </w:p>
    <w:p w:rsidR="00892AF7" w:rsidRDefault="00892AF7" w:rsidP="00892AF7">
      <w:pPr>
        <w:numPr>
          <w:ilvl w:val="0"/>
          <w:numId w:val="2"/>
        </w:numPr>
        <w:spacing w:after="120"/>
      </w:pPr>
      <w:r>
        <w:t>Shorten the string to 10 cm and repeat STEP 5.</w:t>
      </w:r>
    </w:p>
    <w:p w:rsidR="00892AF7" w:rsidRDefault="00892AF7" w:rsidP="00892AF7">
      <w:pPr>
        <w:pStyle w:val="Title"/>
        <w:jc w:val="left"/>
        <w:sectPr w:rsidR="00892AF7" w:rsidSect="00892AF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92AF7" w:rsidRPr="00B87AFE" w:rsidRDefault="00892AF7" w:rsidP="00892AF7">
      <w:pPr>
        <w:pStyle w:val="Title"/>
        <w:ind w:left="720" w:hanging="720"/>
        <w:rPr>
          <w:sz w:val="16"/>
          <w:szCs w:val="16"/>
        </w:rPr>
      </w:pPr>
    </w:p>
    <w:p w:rsidR="00892AF7" w:rsidRPr="00B87AFE" w:rsidRDefault="00892AF7" w:rsidP="00892AF7">
      <w:pPr>
        <w:pStyle w:val="Title"/>
        <w:ind w:left="720" w:hanging="720"/>
        <w:rPr>
          <w:caps/>
          <w:sz w:val="28"/>
          <w:szCs w:val="28"/>
        </w:rPr>
      </w:pPr>
      <w:r w:rsidRPr="00B87AFE">
        <w:rPr>
          <w:caps/>
          <w:sz w:val="28"/>
          <w:szCs w:val="28"/>
        </w:rPr>
        <w:t>Data Record</w:t>
      </w:r>
    </w:p>
    <w:p w:rsidR="00892AF7" w:rsidRPr="00B87AFE" w:rsidRDefault="00892AF7" w:rsidP="00892AF7">
      <w:pPr>
        <w:jc w:val="center"/>
        <w:rPr>
          <w:sz w:val="16"/>
          <w:szCs w:val="16"/>
        </w:rPr>
      </w:pP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3"/>
        <w:gridCol w:w="2233"/>
        <w:gridCol w:w="2233"/>
        <w:gridCol w:w="2233"/>
      </w:tblGrid>
      <w:tr w:rsidR="00892AF7" w:rsidTr="00503DEE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233" w:type="dxa"/>
            <w:vAlign w:val="center"/>
          </w:tcPr>
          <w:p w:rsidR="00892AF7" w:rsidRDefault="00892AF7" w:rsidP="00503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Length of </w:t>
            </w:r>
          </w:p>
          <w:p w:rsidR="00892AF7" w:rsidRDefault="00892AF7" w:rsidP="00503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String</w:t>
            </w:r>
          </w:p>
        </w:tc>
        <w:tc>
          <w:tcPr>
            <w:tcW w:w="2233" w:type="dxa"/>
            <w:vAlign w:val="center"/>
          </w:tcPr>
          <w:p w:rsidR="00892AF7" w:rsidRDefault="00892AF7" w:rsidP="00503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Amplitude</w:t>
            </w:r>
          </w:p>
        </w:tc>
        <w:tc>
          <w:tcPr>
            <w:tcW w:w="2233" w:type="dxa"/>
            <w:vAlign w:val="center"/>
          </w:tcPr>
          <w:p w:rsidR="00892AF7" w:rsidRDefault="00892AF7" w:rsidP="00503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  <w:tc>
          <w:tcPr>
            <w:tcW w:w="2233" w:type="dxa"/>
            <w:vAlign w:val="center"/>
          </w:tcPr>
          <w:p w:rsidR="00892AF7" w:rsidRDefault="00892AF7" w:rsidP="00503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</w:t>
            </w:r>
          </w:p>
          <w:p w:rsidR="00892AF7" w:rsidRDefault="00892AF7" w:rsidP="00503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 = F/T</w:t>
            </w:r>
          </w:p>
        </w:tc>
      </w:tr>
      <w:tr w:rsidR="00892AF7" w:rsidTr="00503DE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</w:tr>
      <w:tr w:rsidR="00892AF7" w:rsidTr="00503DE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</w:tr>
      <w:tr w:rsidR="00892AF7" w:rsidTr="00503DE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</w:tr>
      <w:tr w:rsidR="00892AF7" w:rsidTr="00503DEE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</w:tr>
      <w:tr w:rsidR="00892AF7" w:rsidTr="00503DE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</w:tr>
      <w:tr w:rsidR="00892AF7" w:rsidTr="00503DE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  <w:tc>
          <w:tcPr>
            <w:tcW w:w="2233" w:type="dxa"/>
          </w:tcPr>
          <w:p w:rsidR="00892AF7" w:rsidRDefault="00892AF7" w:rsidP="00503DEE">
            <w:pPr>
              <w:jc w:val="center"/>
            </w:pPr>
          </w:p>
        </w:tc>
      </w:tr>
    </w:tbl>
    <w:p w:rsidR="00892AF7" w:rsidRPr="00892AF7" w:rsidRDefault="00892AF7" w:rsidP="00892AF7">
      <w:pPr>
        <w:jc w:val="center"/>
        <w:rPr>
          <w:sz w:val="14"/>
          <w:szCs w:val="16"/>
        </w:rPr>
      </w:pPr>
    </w:p>
    <w:p w:rsidR="00892AF7" w:rsidRPr="00892AF7" w:rsidRDefault="00892AF7" w:rsidP="00892AF7">
      <w:pPr>
        <w:rPr>
          <w:bCs/>
          <w:caps/>
          <w:sz w:val="24"/>
          <w:u w:val="single"/>
        </w:rPr>
      </w:pPr>
      <w:r w:rsidRPr="00892AF7">
        <w:rPr>
          <w:bCs/>
          <w:caps/>
          <w:sz w:val="24"/>
        </w:rPr>
        <w:t xml:space="preserve">Questions: </w:t>
      </w:r>
      <w:r w:rsidRPr="00892AF7">
        <w:rPr>
          <w:b/>
          <w:bCs/>
          <w:caps/>
          <w:sz w:val="28"/>
          <w:u w:val="single"/>
        </w:rPr>
        <w:t>ANSWER IN COMPLETE SENTANCES</w:t>
      </w:r>
      <w:r w:rsidRPr="00892AF7">
        <w:rPr>
          <w:bCs/>
          <w:caps/>
          <w:sz w:val="28"/>
          <w:u w:val="single"/>
        </w:rPr>
        <w:t xml:space="preserve"> </w:t>
      </w:r>
      <w:r w:rsidRPr="00892AF7">
        <w:rPr>
          <w:bCs/>
          <w:caps/>
          <w:sz w:val="24"/>
          <w:u w:val="single"/>
        </w:rPr>
        <w:t>(POINTS WILL BE DECUCTIVE IF YOU DON’T)</w:t>
      </w:r>
    </w:p>
    <w:p w:rsidR="00892AF7" w:rsidRPr="00B87AFE" w:rsidRDefault="00892AF7" w:rsidP="00892AF7">
      <w:pPr>
        <w:rPr>
          <w:b/>
          <w:bCs/>
          <w:sz w:val="16"/>
          <w:szCs w:val="16"/>
        </w:rPr>
      </w:pPr>
    </w:p>
    <w:p w:rsidR="00892AF7" w:rsidRDefault="00892AF7" w:rsidP="00892AF7">
      <w:pPr>
        <w:numPr>
          <w:ilvl w:val="0"/>
          <w:numId w:val="3"/>
        </w:numPr>
        <w:spacing w:after="120"/>
      </w:pPr>
      <w:r>
        <w:t xml:space="preserve">Compare amplitude with frequency. </w:t>
      </w:r>
      <w:r>
        <w:br/>
      </w:r>
      <w:r>
        <w:br/>
      </w:r>
    </w:p>
    <w:p w:rsidR="00892AF7" w:rsidRDefault="00892AF7" w:rsidP="00892AF7">
      <w:pPr>
        <w:ind w:left="360"/>
      </w:pPr>
      <w:r>
        <w:br/>
      </w:r>
    </w:p>
    <w:p w:rsidR="00892AF7" w:rsidRDefault="00892AF7" w:rsidP="00892AF7">
      <w:pPr>
        <w:numPr>
          <w:ilvl w:val="0"/>
          <w:numId w:val="3"/>
        </w:numPr>
        <w:spacing w:after="120"/>
      </w:pPr>
      <w:r>
        <w:t xml:space="preserve">Compare amplitude with period. </w:t>
      </w:r>
    </w:p>
    <w:p w:rsidR="00892AF7" w:rsidRDefault="00892AF7" w:rsidP="00892AF7">
      <w:pPr>
        <w:spacing w:after="120"/>
      </w:pPr>
      <w:r>
        <w:br/>
      </w:r>
      <w:r>
        <w:br/>
      </w:r>
    </w:p>
    <w:p w:rsidR="00892AF7" w:rsidRDefault="00892AF7" w:rsidP="00892AF7">
      <w:pPr>
        <w:pStyle w:val="BodyTextIndent"/>
        <w:numPr>
          <w:ilvl w:val="0"/>
          <w:numId w:val="3"/>
        </w:numPr>
        <w:spacing w:after="120"/>
      </w:pPr>
      <w:r w:rsidRPr="00892AF7">
        <w:rPr>
          <w:sz w:val="20"/>
        </w:rPr>
        <w:t xml:space="preserve">Compare frequency with period.   </w:t>
      </w:r>
      <w:r>
        <w:rPr>
          <w:sz w:val="20"/>
        </w:rPr>
        <w:br/>
      </w:r>
      <w:r>
        <w:rPr>
          <w:sz w:val="20"/>
        </w:rPr>
        <w:br/>
      </w:r>
      <w:r>
        <w:br/>
      </w:r>
      <w:r>
        <w:br/>
      </w:r>
    </w:p>
    <w:p w:rsidR="00892AF7" w:rsidRDefault="00892AF7" w:rsidP="00892AF7">
      <w:pPr>
        <w:numPr>
          <w:ilvl w:val="0"/>
          <w:numId w:val="3"/>
        </w:numPr>
        <w:spacing w:after="120"/>
      </w:pPr>
      <w:r>
        <w:t xml:space="preserve">How does the length of the string affect frequency? </w:t>
      </w:r>
      <w:r>
        <w:br/>
      </w:r>
      <w:r>
        <w:br/>
      </w:r>
      <w:r>
        <w:br/>
      </w:r>
      <w:r>
        <w:br/>
      </w:r>
    </w:p>
    <w:p w:rsidR="00892AF7" w:rsidRDefault="00892AF7" w:rsidP="00892AF7">
      <w:pPr>
        <w:numPr>
          <w:ilvl w:val="0"/>
          <w:numId w:val="3"/>
        </w:numPr>
        <w:spacing w:after="120"/>
      </w:pPr>
      <w:r>
        <w:t xml:space="preserve">How does the length of the string affect period? </w:t>
      </w:r>
      <w:r>
        <w:br/>
      </w:r>
      <w:r>
        <w:br/>
      </w:r>
      <w:r>
        <w:br/>
      </w:r>
      <w:r>
        <w:br/>
      </w:r>
    </w:p>
    <w:p w:rsidR="004A39E3" w:rsidRDefault="00892AF7" w:rsidP="00892AF7">
      <w:pPr>
        <w:numPr>
          <w:ilvl w:val="0"/>
          <w:numId w:val="3"/>
        </w:numPr>
        <w:spacing w:after="120"/>
      </w:pPr>
      <w:r>
        <w:t xml:space="preserve">How does a pendulum compare to a wave? Compare the properties of a wave with the movements of a pendulum. </w:t>
      </w:r>
      <w:r>
        <w:br/>
      </w:r>
    </w:p>
    <w:sectPr w:rsidR="004A39E3" w:rsidSect="004A3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0CEE"/>
    <w:multiLevelType w:val="hybridMultilevel"/>
    <w:tmpl w:val="6D2EE3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2BB0680"/>
    <w:multiLevelType w:val="hybridMultilevel"/>
    <w:tmpl w:val="069013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CA94DB3"/>
    <w:multiLevelType w:val="hybridMultilevel"/>
    <w:tmpl w:val="3238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92AF7"/>
    <w:rsid w:val="004A39E3"/>
    <w:rsid w:val="0089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2AF7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92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892AF7"/>
    <w:pPr>
      <w:ind w:left="720" w:hanging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92A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</cp:revision>
  <dcterms:created xsi:type="dcterms:W3CDTF">2013-12-09T11:31:00Z</dcterms:created>
  <dcterms:modified xsi:type="dcterms:W3CDTF">2013-12-09T11:38:00Z</dcterms:modified>
</cp:coreProperties>
</file>