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Measurement Lab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Purpose: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To learn and practice how to estimate measurements.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To practice with the metric system.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Materials: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Objects around the room listed below.</w:t>
        <w:tab/>
        <w:t xml:space="preserve">A meter stick.</w:t>
        <w:tab/>
        <w:tab/>
        <w:t xml:space="preserve">A calculator.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Procedure: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Step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Estimate the measurements asked for on the following objects by comparing them to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the measurements of a known object.  </w:t>
      </w:r>
      <w:r w:rsidDel="00000000" w:rsidR="00000000" w:rsidRPr="00000000">
        <w:rPr>
          <w:u w:val="single"/>
          <w:rtl w:val="0"/>
        </w:rPr>
        <w:t xml:space="preserve">Show the teacher when estimates are completed.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Step 2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Complete actual measurements </w:t>
      </w:r>
      <w:r w:rsidDel="00000000" w:rsidR="00000000" w:rsidRPr="00000000">
        <w:rPr>
          <w:b w:val="1"/>
          <w:u w:val="single"/>
          <w:rtl w:val="0"/>
        </w:rPr>
        <w:t xml:space="preserve">and</w:t>
      </w:r>
      <w:r w:rsidDel="00000000" w:rsidR="00000000" w:rsidRPr="00000000">
        <w:rPr>
          <w:rtl w:val="0"/>
        </w:rPr>
        <w:t xml:space="preserve"> show the teacher when completed.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Estimate the following: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Don’t Forget the units of measure in your answer!!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3000"/>
        <w:gridCol w:w="2160"/>
        <w:gridCol w:w="2115"/>
        <w:tblGridChange w:id="0">
          <w:tblGrid>
            <w:gridCol w:w="2085"/>
            <w:gridCol w:w="3000"/>
            <w:gridCol w:w="2160"/>
            <w:gridCol w:w="21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Measure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its...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Step 1: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Estimation Measurement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 Measurement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b w:val="1"/>
                <w:rtl w:val="0"/>
              </w:rPr>
              <w:t xml:space="preserve">table</w:t>
            </w:r>
            <w:r w:rsidDel="00000000" w:rsidR="00000000" w:rsidRPr="00000000">
              <w:rPr>
                <w:rtl w:val="0"/>
              </w:rPr>
              <w:t xml:space="preserve"> you are sitting at.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height in </w:t>
            </w:r>
            <w:r w:rsidDel="00000000" w:rsidR="00000000" w:rsidRPr="00000000">
              <w:rPr>
                <w:b w:val="1"/>
                <w:rtl w:val="0"/>
              </w:rPr>
              <w:t xml:space="preserve">meters (m)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b w:val="1"/>
                <w:rtl w:val="0"/>
              </w:rPr>
              <w:t xml:space="preserve">table</w:t>
            </w:r>
            <w:r w:rsidDel="00000000" w:rsidR="00000000" w:rsidRPr="00000000">
              <w:rPr>
                <w:rtl w:val="0"/>
              </w:rPr>
              <w:t xml:space="preserve"> you are sitting at.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length in </w:t>
            </w:r>
            <w:r w:rsidDel="00000000" w:rsidR="00000000" w:rsidRPr="00000000">
              <w:rPr>
                <w:b w:val="1"/>
                <w:rtl w:val="0"/>
              </w:rPr>
              <w:t xml:space="preserve">centimeters (cm)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b w:val="1"/>
                <w:rtl w:val="0"/>
              </w:rPr>
              <w:t xml:space="preserve">table</w:t>
            </w:r>
            <w:r w:rsidDel="00000000" w:rsidR="00000000" w:rsidRPr="00000000">
              <w:rPr>
                <w:rtl w:val="0"/>
              </w:rPr>
              <w:t xml:space="preserve"> you are sitting at.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width in </w:t>
            </w:r>
            <w:r w:rsidDel="00000000" w:rsidR="00000000" w:rsidRPr="00000000">
              <w:rPr>
                <w:b w:val="1"/>
                <w:rtl w:val="0"/>
              </w:rPr>
              <w:t xml:space="preserve">centimeters (cm)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Classroom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length in </w:t>
            </w:r>
            <w:r w:rsidDel="00000000" w:rsidR="00000000" w:rsidRPr="00000000">
              <w:rPr>
                <w:b w:val="1"/>
                <w:rtl w:val="0"/>
              </w:rPr>
              <w:t xml:space="preserve">meters (m)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Classroom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width in </w:t>
            </w:r>
            <w:r w:rsidDel="00000000" w:rsidR="00000000" w:rsidRPr="00000000">
              <w:rPr>
                <w:b w:val="1"/>
                <w:rtl w:val="0"/>
              </w:rPr>
              <w:t xml:space="preserve">meters (m)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Classroom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height in </w:t>
            </w:r>
            <w:r w:rsidDel="00000000" w:rsidR="00000000" w:rsidRPr="00000000">
              <w:rPr>
                <w:b w:val="1"/>
                <w:rtl w:val="0"/>
              </w:rPr>
              <w:t xml:space="preserve">meters (m)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Hall classroom window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length in </w:t>
            </w:r>
            <w:r w:rsidDel="00000000" w:rsidR="00000000" w:rsidRPr="00000000">
              <w:rPr>
                <w:b w:val="1"/>
                <w:rtl w:val="0"/>
              </w:rPr>
              <w:t xml:space="preserve">millimeters (mm)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Hall classroom window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width in </w:t>
            </w:r>
            <w:r w:rsidDel="00000000" w:rsidR="00000000" w:rsidRPr="00000000">
              <w:rPr>
                <w:b w:val="1"/>
                <w:rtl w:val="0"/>
              </w:rPr>
              <w:t xml:space="preserve">millimeters (mm)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 classmate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height in </w:t>
            </w:r>
            <w:r w:rsidDel="00000000" w:rsidR="00000000" w:rsidRPr="00000000">
              <w:rPr>
                <w:b w:val="1"/>
                <w:rtl w:val="0"/>
              </w:rPr>
              <w:t xml:space="preserve">centimeters (cm)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 sheet of paper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height</w:t>
            </w:r>
            <w:r w:rsidDel="00000000" w:rsidR="00000000" w:rsidRPr="00000000">
              <w:rPr>
                <w:rtl w:val="0"/>
              </w:rPr>
              <w:t xml:space="preserve"> in </w:t>
            </w:r>
            <w:r w:rsidDel="00000000" w:rsidR="00000000" w:rsidRPr="00000000">
              <w:rPr>
                <w:b w:val="1"/>
                <w:rtl w:val="0"/>
              </w:rPr>
              <w:t xml:space="preserve">millimeters (mm)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Thoroughly answer the following questions.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Explain the process or comparisons you used to estimate the measurements of the objects.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 Which was the hardest estimation for you to make?  Explain.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 Area is equal to the length x width.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A= l x 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Using your data from the chart, what is the..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Area of the table: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Area of the hallway classroom window: 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 Volume is equal to the length x width x height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V= l x w x 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Using the data from the chart, what is the volume of the room?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 What kind of general conclusion can you make about length, area, and volume when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comparing the data?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